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42BE5480"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w:t>
      </w:r>
      <w:r w:rsidR="00880CDF" w:rsidRPr="00880CDF">
        <w:rPr>
          <w:rFonts w:ascii="Arial" w:hAnsi="Arial" w:cs="Arial"/>
          <w:b/>
          <w:bCs/>
          <w:sz w:val="28"/>
        </w:rPr>
        <w:t>200</w:t>
      </w:r>
      <w:r w:rsidR="00A01E00" w:rsidRPr="00A01E00">
        <w:rPr>
          <w:rFonts w:ascii="Arial" w:hAnsi="Arial" w:cs="Arial"/>
          <w:b/>
          <w:bCs/>
          <w:sz w:val="28"/>
        </w:rPr>
        <w:t>1167</w:t>
      </w:r>
    </w:p>
    <w:p w14:paraId="2AA14068" w14:textId="77777777"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40C01128" w:rsidR="002F170A" w:rsidRPr="00A01E00" w:rsidRDefault="002F170A" w:rsidP="002F170A">
      <w:pPr>
        <w:pStyle w:val="a4"/>
        <w:tabs>
          <w:tab w:val="clear" w:pos="4536"/>
          <w:tab w:val="left" w:pos="1800"/>
        </w:tabs>
        <w:ind w:left="1798" w:hangingChars="814" w:hanging="1798"/>
        <w:rPr>
          <w:rFonts w:eastAsia="宋体"/>
          <w:sz w:val="22"/>
          <w:szCs w:val="22"/>
          <w:lang w:eastAsia="zh-CN"/>
        </w:rPr>
      </w:pPr>
      <w:r w:rsidRPr="00DE0653">
        <w:rPr>
          <w:rFonts w:cs="Arial"/>
          <w:sz w:val="22"/>
          <w:szCs w:val="22"/>
        </w:rPr>
        <w:t>Title:</w:t>
      </w:r>
      <w:r w:rsidRPr="00DE0653">
        <w:rPr>
          <w:rFonts w:cs="Arial"/>
          <w:sz w:val="22"/>
          <w:szCs w:val="22"/>
        </w:rPr>
        <w:tab/>
      </w:r>
      <w:r w:rsidR="00A01E00" w:rsidRPr="00A01E00">
        <w:rPr>
          <w:rFonts w:eastAsia="宋体"/>
          <w:sz w:val="22"/>
          <w:szCs w:val="22"/>
          <w:lang w:eastAsia="zh-CN"/>
        </w:rPr>
        <w:t>Summary of 100e-Prep-email discussion on UL full power transmission</w:t>
      </w:r>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DDE8A9D" w14:textId="29A4F1F2" w:rsidR="00A01E00" w:rsidRDefault="00A01E00" w:rsidP="00A01E00">
      <w:pPr>
        <w:pStyle w:val="a0"/>
        <w:rPr>
          <w:rFonts w:cs="Arial"/>
          <w:sz w:val="22"/>
          <w:szCs w:val="22"/>
        </w:rPr>
      </w:pPr>
      <w:bookmarkStart w:id="0" w:name="OLE_LINK13"/>
      <w:bookmarkStart w:id="1" w:name="OLE_LINK14"/>
      <w:r w:rsidRPr="00A01E00">
        <w:rPr>
          <w:rFonts w:cs="Arial"/>
          <w:sz w:val="22"/>
          <w:szCs w:val="22"/>
        </w:rPr>
        <w:t>I</w:t>
      </w:r>
      <w:r w:rsidRPr="00A01E00">
        <w:rPr>
          <w:rFonts w:cs="Arial" w:hint="eastAsia"/>
          <w:sz w:val="22"/>
          <w:szCs w:val="22"/>
        </w:rPr>
        <w:t xml:space="preserve">n </w:t>
      </w:r>
      <w:r w:rsidRPr="00A01E00">
        <w:rPr>
          <w:rFonts w:cs="Arial"/>
          <w:sz w:val="22"/>
          <w:szCs w:val="22"/>
        </w:rPr>
        <w:t>[1], number of issues are identified based on contribution</w:t>
      </w:r>
      <w:r w:rsidR="00A464FE">
        <w:rPr>
          <w:rFonts w:cs="Arial"/>
          <w:sz w:val="22"/>
          <w:szCs w:val="22"/>
        </w:rPr>
        <w:t>s</w:t>
      </w:r>
      <w:r w:rsidR="003D799D">
        <w:rPr>
          <w:rFonts w:cs="Arial"/>
          <w:sz w:val="22"/>
          <w:szCs w:val="22"/>
        </w:rPr>
        <w:t xml:space="preserve"> submitted in this</w:t>
      </w:r>
      <w:bookmarkStart w:id="2" w:name="_GoBack"/>
      <w:bookmarkEnd w:id="2"/>
      <w:r w:rsidRPr="00A01E00">
        <w:rPr>
          <w:rFonts w:cs="Arial"/>
          <w:sz w:val="22"/>
          <w:szCs w:val="22"/>
        </w:rPr>
        <w:t xml:space="preserve"> agenda. After a week of preparatory email discussion, number of critical issues are identified based on majority views. Following conclusion is drawn from the email discussion and proposed as below. The numbering of issues and scope can be found in [1]. </w:t>
      </w:r>
    </w:p>
    <w:p w14:paraId="3113134B" w14:textId="77777777" w:rsidR="00A01E00" w:rsidRDefault="00A01E00" w:rsidP="00A01E00">
      <w:pPr>
        <w:pStyle w:val="a0"/>
        <w:rPr>
          <w:rFonts w:cs="Arial"/>
          <w:sz w:val="22"/>
          <w:szCs w:val="22"/>
        </w:rPr>
      </w:pPr>
    </w:p>
    <w:p w14:paraId="5C086207" w14:textId="53CAB865" w:rsidR="00A01E00" w:rsidRDefault="00A01E00" w:rsidP="00A01E00">
      <w:pPr>
        <w:pStyle w:val="a0"/>
        <w:rPr>
          <w:rFonts w:cs="Arial"/>
          <w:sz w:val="22"/>
          <w:szCs w:val="22"/>
        </w:rPr>
      </w:pPr>
      <w:r>
        <w:rPr>
          <w:rFonts w:cs="Arial"/>
          <w:sz w:val="22"/>
          <w:szCs w:val="22"/>
        </w:rPr>
        <w:t>Proposal:</w:t>
      </w:r>
    </w:p>
    <w:p w14:paraId="4393827B" w14:textId="46CC9F64" w:rsidR="00A01E00" w:rsidRPr="00A01E00" w:rsidRDefault="00A01E00" w:rsidP="00A01E00">
      <w:pPr>
        <w:pStyle w:val="a0"/>
        <w:numPr>
          <w:ilvl w:val="0"/>
          <w:numId w:val="62"/>
        </w:numPr>
        <w:rPr>
          <w:rFonts w:cs="Arial"/>
          <w:sz w:val="22"/>
          <w:szCs w:val="22"/>
        </w:rPr>
      </w:pPr>
      <w:r w:rsidRPr="00A01E00">
        <w:rPr>
          <w:rFonts w:cs="Arial"/>
          <w:sz w:val="22"/>
          <w:szCs w:val="22"/>
        </w:rPr>
        <w:t>Following three issues are identified as high priority and proposed for email discussion next week</w:t>
      </w:r>
    </w:p>
    <w:p w14:paraId="0D01732A" w14:textId="41824524" w:rsidR="00A01E00" w:rsidRPr="00A01E00" w:rsidRDefault="00A01E00" w:rsidP="0031436A">
      <w:pPr>
        <w:pStyle w:val="a0"/>
        <w:numPr>
          <w:ilvl w:val="1"/>
          <w:numId w:val="62"/>
        </w:numPr>
        <w:rPr>
          <w:rFonts w:cs="Arial"/>
          <w:sz w:val="22"/>
          <w:szCs w:val="22"/>
        </w:rPr>
      </w:pPr>
      <w:r w:rsidRPr="00A01E00">
        <w:rPr>
          <w:rFonts w:cs="Arial"/>
          <w:sz w:val="22"/>
          <w:szCs w:val="22"/>
        </w:rPr>
        <w:t xml:space="preserve">Issue 2: TP on applicability of Rel-16 UL full power TX and </w:t>
      </w:r>
      <w:proofErr w:type="spellStart"/>
      <w:r w:rsidRPr="00A01E00">
        <w:rPr>
          <w:rFonts w:cs="Arial"/>
          <w:sz w:val="22"/>
          <w:szCs w:val="22"/>
        </w:rPr>
        <w:t>codebooksubset</w:t>
      </w:r>
      <w:proofErr w:type="spellEnd"/>
    </w:p>
    <w:p w14:paraId="0BABDADE" w14:textId="7639C330" w:rsidR="00A01E00" w:rsidRPr="00A01E00" w:rsidRDefault="00A01E00" w:rsidP="0031436A">
      <w:pPr>
        <w:pStyle w:val="a0"/>
        <w:numPr>
          <w:ilvl w:val="1"/>
          <w:numId w:val="62"/>
        </w:numPr>
        <w:rPr>
          <w:rFonts w:cs="Arial"/>
          <w:sz w:val="22"/>
          <w:szCs w:val="22"/>
        </w:rPr>
      </w:pPr>
      <w:r w:rsidRPr="00A01E00">
        <w:rPr>
          <w:rFonts w:cs="Arial"/>
          <w:sz w:val="22"/>
          <w:szCs w:val="22"/>
        </w:rPr>
        <w:t>Issue 4: TP for power scaling for Mode2</w:t>
      </w:r>
    </w:p>
    <w:p w14:paraId="5AF82A7F" w14:textId="42117371" w:rsidR="00A01E00" w:rsidRPr="00A01E00" w:rsidRDefault="00A01E00" w:rsidP="0031436A">
      <w:pPr>
        <w:pStyle w:val="a0"/>
        <w:numPr>
          <w:ilvl w:val="1"/>
          <w:numId w:val="62"/>
        </w:numPr>
        <w:rPr>
          <w:rFonts w:cs="Arial"/>
          <w:sz w:val="22"/>
          <w:szCs w:val="22"/>
        </w:rPr>
      </w:pPr>
      <w:r w:rsidRPr="00A01E00">
        <w:rPr>
          <w:rFonts w:cs="Arial"/>
          <w:sz w:val="22"/>
          <w:szCs w:val="22"/>
        </w:rPr>
        <w:t>Issue 7: codebook configuration in Mode2 with multiple SRS, one with 4 another with 2 SRS ports</w:t>
      </w:r>
    </w:p>
    <w:p w14:paraId="13DE5760" w14:textId="3AD1B59C" w:rsidR="00A01E00" w:rsidRPr="00A01E00" w:rsidRDefault="0031436A" w:rsidP="0031436A">
      <w:pPr>
        <w:pStyle w:val="a0"/>
        <w:numPr>
          <w:ilvl w:val="0"/>
          <w:numId w:val="62"/>
        </w:numPr>
        <w:rPr>
          <w:rFonts w:cs="Arial"/>
          <w:sz w:val="22"/>
          <w:szCs w:val="22"/>
        </w:rPr>
      </w:pPr>
      <w:r w:rsidRPr="0031436A">
        <w:rPr>
          <w:rFonts w:cs="Arial"/>
          <w:sz w:val="22"/>
          <w:szCs w:val="22"/>
        </w:rPr>
        <w:t>Issue 9 and 10 are editorial corrections which will be fixed by spec editor</w:t>
      </w:r>
    </w:p>
    <w:bookmarkEnd w:id="0"/>
    <w:bookmarkEnd w:id="1"/>
    <w:p w14:paraId="710D17D0" w14:textId="7A2CBD49" w:rsidR="0090482B" w:rsidRDefault="0090482B" w:rsidP="002478D2">
      <w:pPr>
        <w:rPr>
          <w:rFonts w:eastAsiaTheme="minorEastAsia"/>
          <w:lang w:val="fr-FR" w:eastAsia="zh-CN"/>
        </w:rPr>
      </w:pPr>
    </w:p>
    <w:p w14:paraId="1EF23DD0" w14:textId="77777777" w:rsidR="0031436A" w:rsidRDefault="0031436A" w:rsidP="002478D2">
      <w:pPr>
        <w:rPr>
          <w:rFonts w:eastAsiaTheme="minorEastAsia"/>
          <w:lang w:val="fr-FR" w:eastAsia="zh-CN"/>
        </w:rPr>
      </w:pPr>
    </w:p>
    <w:p w14:paraId="3C722F33" w14:textId="77777777" w:rsidR="00A01E00" w:rsidRDefault="00A01E00" w:rsidP="00A01E00">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p w14:paraId="038980F6" w14:textId="6D743899" w:rsidR="00A01E00" w:rsidRPr="00FC0F7D" w:rsidRDefault="00A01E00" w:rsidP="00A01E00">
      <w:pPr>
        <w:pStyle w:val="a0"/>
        <w:rPr>
          <w:rFonts w:eastAsiaTheme="minorEastAsia"/>
          <w:lang w:eastAsia="zh-CN"/>
        </w:rPr>
      </w:pPr>
      <w:r>
        <w:rPr>
          <w:rFonts w:eastAsiaTheme="minorEastAsia" w:hint="eastAsia"/>
          <w:lang w:eastAsia="zh-CN"/>
        </w:rPr>
        <w:t>[1] R1-200080</w:t>
      </w:r>
      <w:r>
        <w:rPr>
          <w:rFonts w:eastAsiaTheme="minorEastAsia"/>
          <w:lang w:eastAsia="zh-CN"/>
        </w:rPr>
        <w:t xml:space="preserve">2, </w:t>
      </w:r>
      <w:r>
        <w:rPr>
          <w:rFonts w:cs="Arial"/>
          <w:sz w:val="22"/>
          <w:szCs w:val="22"/>
        </w:rPr>
        <w:t>Feature lead summary on UL full power transmission, RAN1#100e</w:t>
      </w:r>
    </w:p>
    <w:p w14:paraId="0305B6C0" w14:textId="77777777" w:rsidR="0031436A" w:rsidRDefault="0031436A" w:rsidP="0031436A">
      <w:pPr>
        <w:rPr>
          <w:rFonts w:eastAsiaTheme="minorEastAsia"/>
          <w:lang w:val="fr-FR" w:eastAsia="zh-CN"/>
        </w:rPr>
      </w:pPr>
    </w:p>
    <w:p w14:paraId="0C1E573F" w14:textId="0160E479" w:rsidR="0031436A" w:rsidRPr="0031436A" w:rsidRDefault="0031436A" w:rsidP="0031436A">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31436A">
        <w:rPr>
          <w:rFonts w:cs="Times New Roman"/>
          <w:b w:val="0"/>
          <w:bCs w:val="0"/>
          <w:kern w:val="0"/>
          <w:sz w:val="36"/>
          <w:szCs w:val="20"/>
        </w:rPr>
        <w:t>A</w:t>
      </w:r>
      <w:r w:rsidRPr="0031436A">
        <w:rPr>
          <w:rFonts w:cs="Times New Roman" w:hint="eastAsia"/>
          <w:b w:val="0"/>
          <w:bCs w:val="0"/>
          <w:kern w:val="0"/>
          <w:sz w:val="36"/>
          <w:szCs w:val="20"/>
        </w:rPr>
        <w:t>ppendix</w:t>
      </w:r>
    </w:p>
    <w:p w14:paraId="2E81965D" w14:textId="77777777" w:rsidR="00A01E00" w:rsidRDefault="00A01E00" w:rsidP="002478D2">
      <w:pPr>
        <w:rPr>
          <w:rFonts w:eastAsiaTheme="minorEastAsia"/>
          <w:lang w:eastAsia="zh-CN"/>
        </w:rPr>
      </w:pPr>
    </w:p>
    <w:tbl>
      <w:tblPr>
        <w:tblW w:w="0" w:type="auto"/>
        <w:tblLayout w:type="fixed"/>
        <w:tblCellMar>
          <w:left w:w="0" w:type="dxa"/>
          <w:right w:w="0" w:type="dxa"/>
        </w:tblCellMar>
        <w:tblLook w:val="04A0" w:firstRow="1" w:lastRow="0" w:firstColumn="1" w:lastColumn="0" w:noHBand="0" w:noVBand="1"/>
      </w:tblPr>
      <w:tblGrid>
        <w:gridCol w:w="1292"/>
        <w:gridCol w:w="538"/>
        <w:gridCol w:w="954"/>
        <w:gridCol w:w="838"/>
        <w:gridCol w:w="676"/>
        <w:gridCol w:w="510"/>
        <w:gridCol w:w="510"/>
        <w:gridCol w:w="676"/>
        <w:gridCol w:w="942"/>
        <w:gridCol w:w="1018"/>
        <w:gridCol w:w="1096"/>
      </w:tblGrid>
      <w:tr w:rsidR="0031436A" w14:paraId="149C6967" w14:textId="77777777" w:rsidTr="0031436A">
        <w:tc>
          <w:tcPr>
            <w:tcW w:w="9050"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8C724" w14:textId="77777777" w:rsidR="0031436A" w:rsidRDefault="0031436A">
            <w:pPr>
              <w:spacing w:before="100" w:beforeAutospacing="1" w:after="100" w:afterAutospacing="1"/>
              <w:jc w:val="center"/>
              <w:rPr>
                <w:lang w:eastAsia="zh-CN"/>
              </w:rPr>
            </w:pPr>
            <w:r>
              <w:rPr>
                <w:rStyle w:val="af6"/>
                <w:rFonts w:ascii="Calibri" w:hAnsi="Calibri" w:cs="Calibri"/>
                <w:color w:val="1F497D"/>
                <w:sz w:val="18"/>
                <w:szCs w:val="18"/>
              </w:rPr>
              <w:t>Priority</w:t>
            </w:r>
          </w:p>
        </w:tc>
      </w:tr>
      <w:tr w:rsidR="0031436A" w:rsidRPr="0031436A" w14:paraId="6DC2D826"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4462B"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Issue</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2084D0D7"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1</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24C8D31"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2</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6DD15668"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3</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2ECCA2C"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4</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2114AD2A"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5</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3143DA0F"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6</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31134F6"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7</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16298E19"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8</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533D088F"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9</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677E279E"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10</w:t>
            </w:r>
          </w:p>
        </w:tc>
      </w:tr>
      <w:tr w:rsidR="0031436A" w:rsidRPr="0031436A" w14:paraId="6832EF76"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B1E64"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CMCC</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64F9D471" w14:textId="1593BBA2"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5F57E564"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4A080E36" w14:textId="78B3A0FE" w:rsidR="0031436A" w:rsidRPr="0031436A" w:rsidRDefault="0031436A">
            <w:pPr>
              <w:spacing w:before="100" w:beforeAutospacing="1" w:after="100" w:afterAutospacing="1"/>
              <w:jc w:val="center"/>
              <w:rPr>
                <w:sz w:val="18"/>
              </w:rPr>
            </w:pPr>
            <w:r w:rsidRPr="0031436A">
              <w:rPr>
                <w:rFonts w:ascii="Calibri" w:hAnsi="Calibri" w:cs="Calibri"/>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32160223" w14:textId="648FB8DB" w:rsidR="0031436A" w:rsidRPr="0031436A" w:rsidRDefault="0031436A">
            <w:pPr>
              <w:spacing w:before="100" w:beforeAutospacing="1" w:after="100" w:afterAutospacing="1"/>
              <w:jc w:val="center"/>
              <w:rPr>
                <w:sz w:val="18"/>
              </w:rPr>
            </w:pPr>
            <w:r w:rsidRPr="0031436A">
              <w:rPr>
                <w:rFonts w:ascii="Calibri" w:hAnsi="Calibri" w:cs="Calibri"/>
                <w:sz w:val="16"/>
                <w:szCs w:val="18"/>
              </w:rPr>
              <w:t>Mid</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115CCE5C" w14:textId="1E341EA5" w:rsidR="0031436A" w:rsidRPr="0031436A" w:rsidRDefault="0031436A">
            <w:pPr>
              <w:spacing w:before="100" w:beforeAutospacing="1" w:after="100" w:afterAutospacing="1"/>
              <w:jc w:val="center"/>
              <w:rPr>
                <w:sz w:val="18"/>
              </w:rPr>
            </w:pPr>
            <w:r w:rsidRPr="0031436A">
              <w:rPr>
                <w:rFonts w:ascii="Calibri" w:hAnsi="Calibri" w:cs="Calibri"/>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30656A80" w14:textId="508868D9" w:rsidR="0031436A" w:rsidRPr="0031436A" w:rsidRDefault="0031436A">
            <w:pPr>
              <w:spacing w:before="100" w:beforeAutospacing="1" w:after="100" w:afterAutospacing="1"/>
              <w:jc w:val="center"/>
              <w:rPr>
                <w:sz w:val="18"/>
              </w:rPr>
            </w:pPr>
            <w:r w:rsidRPr="0031436A">
              <w:rPr>
                <w:rFonts w:ascii="Calibri" w:hAnsi="Calibri" w:cs="Calibri"/>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3DB38A7D"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Mid</w:t>
            </w:r>
            <w:r w:rsidRPr="0031436A">
              <w:rPr>
                <w:rFonts w:ascii="Calibri" w:hAnsi="Calibri" w:cs="Calibri"/>
                <w:color w:val="1F497D"/>
                <w:sz w:val="16"/>
                <w:szCs w:val="18"/>
              </w:rPr>
              <w:t> </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2BD4BD05"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Low</w:t>
            </w:r>
            <w:r w:rsidRPr="0031436A">
              <w:rPr>
                <w:rFonts w:ascii="Calibri" w:hAnsi="Calibri" w:cs="Calibri"/>
                <w:color w:val="1F497D"/>
                <w:sz w:val="16"/>
                <w:szCs w:val="18"/>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1B6439F7"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Mid</w:t>
            </w:r>
            <w:r w:rsidRPr="0031436A">
              <w:rPr>
                <w:rFonts w:ascii="Calibri" w:hAnsi="Calibri" w:cs="Calibri"/>
                <w:color w:val="1F497D"/>
                <w:sz w:val="16"/>
                <w:szCs w:val="18"/>
              </w:rPr>
              <w:t> (editorial)</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6F1087B4"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 xml:space="preserve">Mid </w:t>
            </w:r>
            <w:r w:rsidRPr="0031436A">
              <w:rPr>
                <w:rFonts w:ascii="Calibri" w:hAnsi="Calibri" w:cs="Calibri"/>
                <w:color w:val="1F497D"/>
                <w:sz w:val="16"/>
                <w:szCs w:val="18"/>
              </w:rPr>
              <w:t>(editorial)</w:t>
            </w:r>
          </w:p>
        </w:tc>
      </w:tr>
      <w:tr w:rsidR="0031436A" w:rsidRPr="0031436A" w14:paraId="58D8898B"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97170"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OPPO</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3C219AEC" w14:textId="5B242B08"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70412347" w14:textId="409DD57F" w:rsidR="0031436A" w:rsidRPr="0031436A" w:rsidRDefault="0031436A" w:rsidP="0031436A">
            <w:pPr>
              <w:spacing w:before="100" w:beforeAutospacing="1" w:after="100" w:afterAutospacing="1"/>
              <w:jc w:val="left"/>
              <w:rPr>
                <w:rFonts w:ascii="Calibri" w:hAnsi="Calibri" w:cs="Calibri"/>
                <w:sz w:val="16"/>
                <w:szCs w:val="18"/>
              </w:rPr>
            </w:pPr>
            <w:r>
              <w:rPr>
                <w:rFonts w:ascii="Calibri" w:hAnsi="Calibri" w:cs="Calibri"/>
                <w:sz w:val="16"/>
                <w:szCs w:val="18"/>
              </w:rPr>
              <w:t xml:space="preserve">Mid </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4941F9A0" w14:textId="4E101C8D"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0312522F"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 High</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70E78D7E"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 Mid</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7E2C125C"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 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7BC94070"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 </w:t>
            </w: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72BA13FA"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679D516F"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 Mid (Editorial)</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1949F3A8"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Mid</w:t>
            </w:r>
          </w:p>
          <w:p w14:paraId="45152FD3"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(Editorial) </w:t>
            </w:r>
          </w:p>
        </w:tc>
      </w:tr>
      <w:tr w:rsidR="0031436A" w:rsidRPr="0031436A" w14:paraId="35063C40"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175D0"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Huawei/</w:t>
            </w:r>
            <w:proofErr w:type="spellStart"/>
            <w:r w:rsidRPr="0031436A">
              <w:rPr>
                <w:rFonts w:ascii="Calibri" w:hAnsi="Calibri" w:cs="Calibri"/>
                <w:color w:val="1F497D"/>
                <w:sz w:val="16"/>
                <w:szCs w:val="18"/>
              </w:rPr>
              <w:t>HiSilicon</w:t>
            </w:r>
            <w:proofErr w:type="spellEnd"/>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4CB157A5" w14:textId="5F91F4A4"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4A7C3FCA" w14:textId="7D6319A8"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1BA802F9"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 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786D517" w14:textId="5DDC3951"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2AA98389"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 xml:space="preserve"> Low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427F0BE"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 </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B4B77EC"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 </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29447CD7"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4376115B"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 </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2384B451"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 </w:t>
            </w:r>
          </w:p>
        </w:tc>
      </w:tr>
      <w:tr w:rsidR="0031436A" w:rsidRPr="0031436A" w14:paraId="431075C6"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23F43"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CATT</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4781C947"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59137DC3"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5BCC7AEE"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E94D52D"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3EC2FB96"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593A73F8"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327FE010"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Mid</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6EC3A006"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61DEFAB1"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Mid (editorial)</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42444386"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p w14:paraId="4FDF42BF"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(Editorial)</w:t>
            </w:r>
          </w:p>
        </w:tc>
      </w:tr>
      <w:tr w:rsidR="0031436A" w:rsidRPr="0031436A" w14:paraId="170753CC"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30558"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Samsung</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6270E7B2"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07572A1"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54BB5198"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31361C85" w14:textId="280387F4" w:rsidR="0031436A" w:rsidRPr="0031436A" w:rsidRDefault="0031436A">
            <w:pPr>
              <w:spacing w:before="100" w:beforeAutospacing="1" w:after="100" w:afterAutospacing="1"/>
              <w:jc w:val="center"/>
              <w:rPr>
                <w:sz w:val="18"/>
              </w:rPr>
            </w:pPr>
            <w:proofErr w:type="spellStart"/>
            <w:r w:rsidRPr="0031436A">
              <w:rPr>
                <w:rFonts w:ascii="Calibri" w:hAnsi="Calibri" w:cs="Calibri"/>
                <w:color w:val="FF0000"/>
                <w:sz w:val="16"/>
                <w:szCs w:val="18"/>
              </w:rPr>
              <w:t>HIgh</w:t>
            </w:r>
            <w:proofErr w:type="spellEnd"/>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3F0EE2A"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CED7E8C"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E1CB107"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3DC03029"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11046DD6"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71F67585"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r>
      <w:tr w:rsidR="0031436A" w:rsidRPr="0031436A" w14:paraId="01856F95"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682EB"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Ericsson</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537921A0" w14:textId="77777777" w:rsidR="0031436A" w:rsidRPr="0031436A" w:rsidRDefault="0031436A">
            <w:pPr>
              <w:spacing w:before="100" w:beforeAutospacing="1" w:after="100" w:afterAutospacing="1"/>
              <w:jc w:val="center"/>
              <w:rPr>
                <w:sz w:val="18"/>
              </w:rPr>
            </w:pPr>
            <w:r w:rsidRPr="0031436A">
              <w:rPr>
                <w:rFonts w:ascii="Calibri" w:hAnsi="Calibri" w:cs="Calibri"/>
                <w:color w:val="4472C4"/>
                <w:sz w:val="16"/>
                <w:szCs w:val="18"/>
              </w:rPr>
              <w:t>Low</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690BD010" w14:textId="77777777" w:rsidR="0031436A" w:rsidRPr="0031436A" w:rsidRDefault="0031436A">
            <w:pPr>
              <w:spacing w:before="100" w:beforeAutospacing="1" w:after="100" w:afterAutospacing="1"/>
              <w:jc w:val="center"/>
              <w:rPr>
                <w:sz w:val="18"/>
              </w:rPr>
            </w:pPr>
            <w:r w:rsidRPr="0031436A">
              <w:rPr>
                <w:rFonts w:ascii="Calibri" w:hAnsi="Calibri" w:cs="Calibri"/>
                <w:color w:val="4472C4"/>
                <w:sz w:val="16"/>
                <w:szCs w:val="18"/>
              </w:rPr>
              <w:t>Mid</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0539E6F5"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High(1)</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95E031F"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High(2)</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6AA85FE"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16E330ED"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24D8AACC"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High(3)</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271D1E84"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Mid</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23286F98"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High(3)</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614DD230"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r>
      <w:tr w:rsidR="0031436A" w:rsidRPr="0031436A" w14:paraId="6A3DE9B9"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64912"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Apple</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2CFE1C3F"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B8E60B3" w14:textId="77777777" w:rsidR="0031436A" w:rsidRPr="0031436A" w:rsidRDefault="0031436A">
            <w:pPr>
              <w:spacing w:before="100" w:beforeAutospacing="1" w:after="100" w:afterAutospacing="1"/>
              <w:jc w:val="center"/>
              <w:rPr>
                <w:sz w:val="18"/>
              </w:rPr>
            </w:pPr>
            <w:r w:rsidRPr="0031436A">
              <w:rPr>
                <w:rFonts w:ascii="Calibri" w:hAnsi="Calibri" w:cs="Calibri"/>
                <w:color w:val="4472C4"/>
                <w:sz w:val="16"/>
                <w:szCs w:val="18"/>
              </w:rPr>
              <w:t>Mid</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10207544"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83F7B0F"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660C19F"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8F0BC11"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66BA0B6"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3A011300"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5642B945"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58CA76D7"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r>
      <w:tr w:rsidR="0031436A" w:rsidRPr="0031436A" w14:paraId="14969685"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C5351"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lastRenderedPageBreak/>
              <w:t>LGE</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795546F4"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578FFA7F" w14:textId="77777777" w:rsidR="0031436A" w:rsidRPr="0031436A" w:rsidRDefault="0031436A">
            <w:pPr>
              <w:spacing w:before="100" w:beforeAutospacing="1" w:after="100" w:afterAutospacing="1"/>
              <w:jc w:val="center"/>
              <w:rPr>
                <w:sz w:val="18"/>
              </w:rPr>
            </w:pPr>
            <w:r w:rsidRPr="0031436A">
              <w:rPr>
                <w:rFonts w:ascii="Calibri" w:hAnsi="Calibri" w:cs="Calibri"/>
                <w:color w:val="4472C4"/>
                <w:sz w:val="16"/>
                <w:szCs w:val="18"/>
              </w:rPr>
              <w:t>Mid</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4989BDB7"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43FFEAE"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661A33F2"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1647C9D8"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5B1731C4"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23DD254A"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75EC4FBC"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Mid (editorial)</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05BBE6EC"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r>
      <w:tr w:rsidR="0031436A" w:rsidRPr="0031436A" w14:paraId="27249C04"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93B4A" w14:textId="1C2B1C8F" w:rsidR="0031436A" w:rsidRPr="0031436A" w:rsidRDefault="0031436A">
            <w:pPr>
              <w:pStyle w:val="af5"/>
              <w:wordWrap w:val="0"/>
              <w:jc w:val="center"/>
              <w:rPr>
                <w:sz w:val="22"/>
              </w:rPr>
            </w:pPr>
            <w:r w:rsidRPr="0031436A">
              <w:rPr>
                <w:rFonts w:hint="eastAsia"/>
                <w:color w:val="1F497D"/>
                <w:sz w:val="16"/>
                <w:szCs w:val="18"/>
              </w:rPr>
              <w:t>ZTE/</w:t>
            </w:r>
            <w:proofErr w:type="spellStart"/>
            <w:r w:rsidRPr="0031436A">
              <w:rPr>
                <w:rFonts w:hint="eastAsia"/>
                <w:color w:val="1F497D"/>
                <w:sz w:val="16"/>
                <w:szCs w:val="18"/>
              </w:rPr>
              <w:t>Sanechip</w:t>
            </w:r>
            <w:r>
              <w:rPr>
                <w:color w:val="1F497D"/>
                <w:sz w:val="16"/>
                <w:szCs w:val="18"/>
              </w:rPr>
              <w:t>s</w:t>
            </w:r>
            <w:proofErr w:type="spellEnd"/>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130470F5" w14:textId="77777777" w:rsidR="0031436A" w:rsidRPr="0031436A" w:rsidRDefault="0031436A">
            <w:pPr>
              <w:pStyle w:val="af5"/>
              <w:wordWrap w:val="0"/>
              <w:jc w:val="center"/>
              <w:rPr>
                <w:sz w:val="22"/>
              </w:rPr>
            </w:pPr>
            <w:r w:rsidRPr="0031436A">
              <w:rPr>
                <w:rFonts w:hint="eastAsia"/>
                <w:color w:val="000000"/>
                <w:sz w:val="16"/>
                <w:szCs w:val="18"/>
              </w:rPr>
              <w:t>Low</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C6E3036" w14:textId="77777777" w:rsidR="0031436A" w:rsidRPr="0031436A" w:rsidRDefault="0031436A">
            <w:pPr>
              <w:pStyle w:val="af5"/>
              <w:wordWrap w:val="0"/>
              <w:jc w:val="center"/>
              <w:rPr>
                <w:sz w:val="22"/>
              </w:rPr>
            </w:pPr>
            <w:r w:rsidRPr="0031436A">
              <w:rPr>
                <w:rFonts w:hint="eastAsia"/>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1A3C4CDB" w14:textId="77777777" w:rsidR="0031436A" w:rsidRPr="0031436A" w:rsidRDefault="0031436A">
            <w:pPr>
              <w:pStyle w:val="af5"/>
              <w:wordWrap w:val="0"/>
              <w:jc w:val="center"/>
              <w:rPr>
                <w:sz w:val="22"/>
              </w:rPr>
            </w:pPr>
            <w:r w:rsidRPr="0031436A">
              <w:rPr>
                <w:rFonts w:hint="eastAsia"/>
                <w:color w:val="2E75B6"/>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65D1ABE" w14:textId="77777777" w:rsidR="0031436A" w:rsidRPr="0031436A" w:rsidRDefault="0031436A">
            <w:pPr>
              <w:pStyle w:val="af5"/>
              <w:wordWrap w:val="0"/>
              <w:jc w:val="center"/>
              <w:rPr>
                <w:sz w:val="22"/>
              </w:rPr>
            </w:pPr>
            <w:r w:rsidRPr="0031436A">
              <w:rPr>
                <w:rFonts w:hint="eastAsia"/>
                <w:color w:val="FF0000"/>
                <w:sz w:val="16"/>
                <w:szCs w:val="18"/>
              </w:rPr>
              <w:t>High</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CD7B2CF" w14:textId="77777777" w:rsidR="0031436A" w:rsidRPr="0031436A" w:rsidRDefault="0031436A">
            <w:pPr>
              <w:pStyle w:val="af5"/>
              <w:jc w:val="center"/>
              <w:rPr>
                <w:sz w:val="22"/>
              </w:rPr>
            </w:pPr>
            <w:r w:rsidRPr="0031436A">
              <w:rPr>
                <w:rFonts w:hint="eastAsia"/>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9F36320" w14:textId="77777777" w:rsidR="0031436A" w:rsidRPr="0031436A" w:rsidRDefault="0031436A">
            <w:pPr>
              <w:pStyle w:val="af5"/>
              <w:jc w:val="center"/>
              <w:rPr>
                <w:sz w:val="22"/>
              </w:rPr>
            </w:pPr>
            <w:r w:rsidRPr="0031436A">
              <w:rPr>
                <w:rFonts w:hint="eastAsia"/>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92E97BF" w14:textId="77777777" w:rsidR="0031436A" w:rsidRPr="0031436A" w:rsidRDefault="0031436A">
            <w:pPr>
              <w:pStyle w:val="af5"/>
              <w:jc w:val="center"/>
              <w:rPr>
                <w:sz w:val="22"/>
              </w:rPr>
            </w:pPr>
            <w:r w:rsidRPr="0031436A">
              <w:rPr>
                <w:rFonts w:hint="eastAsia"/>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2B803B0D"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hint="eastAsia"/>
                <w:sz w:val="16"/>
                <w:szCs w:val="18"/>
              </w:rPr>
              <w:t>Mid (editorial)</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71663231"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hint="eastAsia"/>
                <w:sz w:val="16"/>
                <w:szCs w:val="18"/>
              </w:rPr>
              <w:t>Mid (editorial)</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4120ECAE" w14:textId="1077D29E"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hint="eastAsia"/>
                <w:sz w:val="16"/>
                <w:szCs w:val="18"/>
              </w:rPr>
              <w:t>Low(Editorial)</w:t>
            </w:r>
          </w:p>
        </w:tc>
      </w:tr>
      <w:tr w:rsidR="0031436A" w:rsidRPr="0031436A" w14:paraId="13380F2E"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1FFE6" w14:textId="77777777" w:rsidR="0031436A" w:rsidRPr="0031436A" w:rsidRDefault="0031436A">
            <w:pPr>
              <w:spacing w:before="100" w:beforeAutospacing="1" w:after="100" w:afterAutospacing="1"/>
              <w:jc w:val="center"/>
              <w:rPr>
                <w:sz w:val="18"/>
              </w:rPr>
            </w:pPr>
            <w:proofErr w:type="spellStart"/>
            <w:r w:rsidRPr="0031436A">
              <w:rPr>
                <w:rFonts w:ascii="Calibri" w:hAnsi="Calibri" w:cs="Calibri"/>
                <w:color w:val="1F497D"/>
                <w:sz w:val="16"/>
                <w:szCs w:val="18"/>
              </w:rPr>
              <w:t>Spreadtrum</w:t>
            </w:r>
            <w:proofErr w:type="spellEnd"/>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1042E81C"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71CF2D92"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34142B1B"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04C68866"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F6B5F82"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653BEFBE"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7692CFB"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28EF74AC"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055BBC03"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2B48642E" w14:textId="77777777" w:rsidR="0031436A" w:rsidRPr="0031436A" w:rsidRDefault="0031436A">
            <w:pPr>
              <w:spacing w:before="100" w:beforeAutospacing="1" w:after="100" w:afterAutospacing="1"/>
              <w:jc w:val="center"/>
              <w:rPr>
                <w:sz w:val="18"/>
              </w:rPr>
            </w:pPr>
            <w:r w:rsidRPr="0031436A">
              <w:rPr>
                <w:rFonts w:ascii="Calibri" w:hAnsi="Calibri" w:cs="Calibri"/>
                <w:color w:val="2E75B6"/>
                <w:sz w:val="16"/>
                <w:szCs w:val="18"/>
              </w:rPr>
              <w:t>Low</w:t>
            </w:r>
          </w:p>
        </w:tc>
      </w:tr>
      <w:tr w:rsidR="0031436A" w:rsidRPr="0031436A" w14:paraId="771A1647"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B22B6"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Vivo</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085F9981"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Low</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5690A73A"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066C5336"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 xml:space="preserve">Low </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04C0EAC1"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77FAA110"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6501D06E"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1A60247"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28B20A01"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51368248" w14:textId="77777777" w:rsidR="0031436A" w:rsidRPr="0031436A" w:rsidRDefault="0031436A">
            <w:pPr>
              <w:spacing w:before="100" w:beforeAutospacing="1" w:after="100" w:afterAutospacing="1"/>
              <w:jc w:val="center"/>
              <w:rPr>
                <w:sz w:val="18"/>
              </w:rPr>
            </w:pPr>
            <w:r w:rsidRPr="0031436A">
              <w:rPr>
                <w:rFonts w:ascii="Calibri" w:hAnsi="Calibri" w:cs="Calibri"/>
                <w:sz w:val="16"/>
                <w:szCs w:val="18"/>
              </w:rPr>
              <w:t>Editorial(up to spec editor)</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3330EDA8" w14:textId="3A56C311" w:rsidR="0031436A" w:rsidRPr="0031436A" w:rsidRDefault="0031436A" w:rsidP="0031436A">
            <w:pPr>
              <w:spacing w:before="100" w:beforeAutospacing="1" w:after="100" w:afterAutospacing="1"/>
              <w:jc w:val="left"/>
              <w:rPr>
                <w:sz w:val="18"/>
              </w:rPr>
            </w:pPr>
            <w:r w:rsidRPr="0031436A">
              <w:rPr>
                <w:rFonts w:ascii="Calibri" w:hAnsi="Calibri" w:cs="Calibri"/>
                <w:sz w:val="16"/>
                <w:szCs w:val="18"/>
              </w:rPr>
              <w:t xml:space="preserve">Editorial(up to spec </w:t>
            </w:r>
            <w:proofErr w:type="spellStart"/>
            <w:r w:rsidRPr="0031436A">
              <w:rPr>
                <w:rFonts w:ascii="Calibri" w:hAnsi="Calibri" w:cs="Calibri"/>
                <w:sz w:val="16"/>
                <w:szCs w:val="18"/>
              </w:rPr>
              <w:t>ditor</w:t>
            </w:r>
            <w:proofErr w:type="spellEnd"/>
            <w:r w:rsidRPr="0031436A">
              <w:rPr>
                <w:rFonts w:ascii="Calibri" w:hAnsi="Calibri" w:cs="Calibri"/>
                <w:sz w:val="16"/>
                <w:szCs w:val="18"/>
              </w:rPr>
              <w:t>)</w:t>
            </w:r>
          </w:p>
        </w:tc>
      </w:tr>
      <w:tr w:rsidR="0031436A" w:rsidRPr="0031436A" w14:paraId="703CA701"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5903D"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DOCOMO</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220B441C"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2540B8BF"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3EFC314F"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6BFC66D5"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D01EFFD"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5E60AB6E"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3D9D71BA"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5C20D372"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725CA550" w14:textId="7777777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Mid(Editorial)</w:t>
            </w:r>
            <w:r w:rsidRPr="0031436A">
              <w:rPr>
                <w:rFonts w:ascii="Calibri" w:hAnsi="Calibri" w:cs="Calibri"/>
                <w:color w:val="FF0000"/>
                <w:sz w:val="16"/>
                <w:szCs w:val="18"/>
              </w:rPr>
              <w:t xml:space="preserve"> </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673ED34A"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Mid(Editorial)</w:t>
            </w:r>
          </w:p>
        </w:tc>
      </w:tr>
      <w:tr w:rsidR="0031436A" w:rsidRPr="0031436A" w14:paraId="2D66879F"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FCB7F"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Intel</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618EA3F9"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38356352"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73300EC9"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15B43899"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3DEBF78F"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208508B6"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2AABE6D7"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1FC38CD7"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2BFED991"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Low(editorial)</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6AED51C3" w14:textId="77777777" w:rsidR="0031436A" w:rsidRPr="0031436A" w:rsidRDefault="0031436A" w:rsidP="0031436A">
            <w:pPr>
              <w:spacing w:before="100" w:beforeAutospacing="1" w:after="100" w:afterAutospacing="1"/>
              <w:jc w:val="left"/>
              <w:rPr>
                <w:rFonts w:ascii="Calibri" w:hAnsi="Calibri" w:cs="Calibri"/>
                <w:sz w:val="16"/>
                <w:szCs w:val="18"/>
              </w:rPr>
            </w:pPr>
            <w:r w:rsidRPr="0031436A">
              <w:rPr>
                <w:rFonts w:ascii="Calibri" w:hAnsi="Calibri" w:cs="Calibri"/>
                <w:sz w:val="16"/>
                <w:szCs w:val="18"/>
              </w:rPr>
              <w:t>Low(editorial)</w:t>
            </w:r>
          </w:p>
        </w:tc>
      </w:tr>
      <w:tr w:rsidR="0031436A" w:rsidRPr="0031436A" w14:paraId="23111F0E"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DBA40" w14:textId="77777777" w:rsidR="0031436A" w:rsidRPr="0031436A" w:rsidRDefault="0031436A">
            <w:pPr>
              <w:spacing w:before="100" w:beforeAutospacing="1" w:after="100" w:afterAutospacing="1"/>
              <w:jc w:val="center"/>
              <w:rPr>
                <w:sz w:val="18"/>
              </w:rPr>
            </w:pPr>
            <w:proofErr w:type="spellStart"/>
            <w:r w:rsidRPr="0031436A">
              <w:rPr>
                <w:rFonts w:ascii="Calibri" w:hAnsi="Calibri" w:cs="Calibri"/>
                <w:color w:val="002060"/>
                <w:sz w:val="16"/>
                <w:szCs w:val="18"/>
              </w:rPr>
              <w:t>InterDigital</w:t>
            </w:r>
            <w:proofErr w:type="spellEnd"/>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798EFAC5"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7D374961"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4D070B25"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Mid</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22435C7D"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D3FFD48"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6AE46CC6"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582DDBEB"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Mid</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725AA71A"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Mid</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1AC97D65"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3EDC435D"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Mid</w:t>
            </w:r>
          </w:p>
        </w:tc>
      </w:tr>
      <w:tr w:rsidR="0031436A" w:rsidRPr="0031436A" w14:paraId="19B936D5"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10E83"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QC</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6EF69ACB" w14:textId="77777777" w:rsidR="0031436A" w:rsidRPr="0031436A" w:rsidRDefault="0031436A">
            <w:pPr>
              <w:spacing w:before="100" w:beforeAutospacing="1" w:after="100" w:afterAutospacing="1"/>
              <w:jc w:val="center"/>
              <w:rPr>
                <w:sz w:val="18"/>
              </w:rPr>
            </w:pPr>
            <w:r w:rsidRPr="0031436A">
              <w:rPr>
                <w:rFonts w:ascii="Calibri" w:hAnsi="Calibri" w:cs="Calibri"/>
                <w:color w:val="FF0000"/>
                <w:sz w:val="16"/>
                <w:szCs w:val="18"/>
              </w:rPr>
              <w:t>High</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059D4A79" w14:textId="2B4559E7"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7E3EA6A5" w14:textId="1E96C75D"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48C0BF7" w14:textId="196B0976" w:rsidR="0031436A" w:rsidRPr="0031436A" w:rsidRDefault="0031436A">
            <w:pPr>
              <w:spacing w:before="100" w:beforeAutospacing="1" w:after="100" w:afterAutospacing="1"/>
              <w:jc w:val="center"/>
              <w:rPr>
                <w:sz w:val="18"/>
              </w:rPr>
            </w:pPr>
            <w:r w:rsidRPr="0031436A">
              <w:rPr>
                <w:rFonts w:ascii="Calibri" w:hAnsi="Calibri" w:cs="Calibri"/>
                <w:color w:val="1F497D"/>
                <w:sz w:val="16"/>
                <w:szCs w:val="18"/>
              </w:rPr>
              <w:t>Low</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BB3DEAB"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Mid</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E721B17"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0A861A73"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Mid</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55B16021"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10C1AE3A"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Mid</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7145B18C" w14:textId="77777777" w:rsidR="0031436A" w:rsidRPr="0031436A" w:rsidRDefault="0031436A">
            <w:pPr>
              <w:spacing w:before="100" w:beforeAutospacing="1" w:after="100" w:afterAutospacing="1"/>
              <w:jc w:val="center"/>
              <w:rPr>
                <w:sz w:val="18"/>
              </w:rPr>
            </w:pPr>
            <w:r w:rsidRPr="0031436A">
              <w:rPr>
                <w:rFonts w:ascii="Calibri" w:hAnsi="Calibri" w:cs="Calibri"/>
                <w:color w:val="002060"/>
                <w:sz w:val="16"/>
                <w:szCs w:val="18"/>
              </w:rPr>
              <w:t>Low</w:t>
            </w:r>
          </w:p>
        </w:tc>
      </w:tr>
      <w:tr w:rsidR="0031436A" w:rsidRPr="0031436A" w14:paraId="112E97FC" w14:textId="77777777" w:rsidTr="0031436A">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93D4D" w14:textId="77777777" w:rsidR="0031436A" w:rsidRPr="0031436A" w:rsidRDefault="0031436A">
            <w:pPr>
              <w:spacing w:before="100" w:beforeAutospacing="1" w:after="100" w:afterAutospacing="1"/>
              <w:jc w:val="center"/>
              <w:rPr>
                <w:rFonts w:ascii="Calibri" w:hAnsi="Calibri" w:cs="Calibri"/>
                <w:color w:val="002060"/>
                <w:sz w:val="16"/>
                <w:szCs w:val="18"/>
              </w:rPr>
            </w:pPr>
            <w:r w:rsidRPr="0031436A">
              <w:rPr>
                <w:rFonts w:ascii="Calibri" w:hAnsi="Calibri" w:cs="Calibri"/>
                <w:color w:val="002060"/>
                <w:sz w:val="16"/>
                <w:szCs w:val="18"/>
              </w:rPr>
              <w:t>Total</w:t>
            </w:r>
          </w:p>
        </w:tc>
        <w:tc>
          <w:tcPr>
            <w:tcW w:w="538" w:type="dxa"/>
            <w:tcBorders>
              <w:top w:val="nil"/>
              <w:left w:val="nil"/>
              <w:bottom w:val="single" w:sz="8" w:space="0" w:color="auto"/>
              <w:right w:val="single" w:sz="8" w:space="0" w:color="auto"/>
            </w:tcBorders>
            <w:tcMar>
              <w:top w:w="0" w:type="dxa"/>
              <w:left w:w="108" w:type="dxa"/>
              <w:bottom w:w="0" w:type="dxa"/>
              <w:right w:w="108" w:type="dxa"/>
            </w:tcMar>
            <w:hideMark/>
          </w:tcPr>
          <w:p w14:paraId="5331AE74" w14:textId="77777777" w:rsidR="0031436A" w:rsidRPr="0031436A" w:rsidRDefault="0031436A">
            <w:pPr>
              <w:spacing w:before="100" w:beforeAutospacing="1" w:after="100" w:afterAutospacing="1"/>
              <w:jc w:val="center"/>
              <w:rPr>
                <w:rFonts w:ascii="Calibri" w:hAnsi="Calibri" w:cs="Calibri"/>
                <w:color w:val="FF0000"/>
                <w:sz w:val="16"/>
                <w:szCs w:val="18"/>
              </w:rPr>
            </w:pPr>
            <w:r w:rsidRPr="0031436A">
              <w:rPr>
                <w:rFonts w:ascii="Calibri" w:hAnsi="Calibri" w:cs="Calibri"/>
                <w:color w:val="1F497D"/>
                <w:sz w:val="16"/>
                <w:szCs w:val="18"/>
              </w:rPr>
              <w:t>9</w:t>
            </w:r>
          </w:p>
        </w:tc>
        <w:tc>
          <w:tcPr>
            <w:tcW w:w="954" w:type="dxa"/>
            <w:tcBorders>
              <w:top w:val="nil"/>
              <w:left w:val="nil"/>
              <w:bottom w:val="single" w:sz="8" w:space="0" w:color="auto"/>
              <w:right w:val="single" w:sz="8" w:space="0" w:color="auto"/>
            </w:tcBorders>
            <w:tcMar>
              <w:top w:w="0" w:type="dxa"/>
              <w:left w:w="108" w:type="dxa"/>
              <w:bottom w:w="0" w:type="dxa"/>
              <w:right w:w="108" w:type="dxa"/>
            </w:tcMar>
            <w:hideMark/>
          </w:tcPr>
          <w:p w14:paraId="33FE7F2B" w14:textId="77777777" w:rsidR="0031436A" w:rsidRPr="0031436A" w:rsidRDefault="0031436A">
            <w:pPr>
              <w:spacing w:before="100" w:beforeAutospacing="1" w:after="100" w:afterAutospacing="1"/>
              <w:jc w:val="center"/>
              <w:rPr>
                <w:rFonts w:ascii="Calibri" w:hAnsi="Calibri" w:cs="Calibri"/>
                <w:color w:val="FF0000"/>
                <w:sz w:val="16"/>
                <w:szCs w:val="18"/>
              </w:rPr>
            </w:pPr>
            <w:r w:rsidRPr="0031436A">
              <w:rPr>
                <w:rFonts w:ascii="Calibri" w:hAnsi="Calibri" w:cs="Calibri"/>
                <w:color w:val="FF0000"/>
                <w:sz w:val="16"/>
                <w:szCs w:val="18"/>
              </w:rPr>
              <w:t>10</w:t>
            </w:r>
          </w:p>
        </w:tc>
        <w:tc>
          <w:tcPr>
            <w:tcW w:w="838" w:type="dxa"/>
            <w:tcBorders>
              <w:top w:val="nil"/>
              <w:left w:val="nil"/>
              <w:bottom w:val="single" w:sz="8" w:space="0" w:color="auto"/>
              <w:right w:val="single" w:sz="8" w:space="0" w:color="auto"/>
            </w:tcBorders>
            <w:tcMar>
              <w:top w:w="0" w:type="dxa"/>
              <w:left w:w="108" w:type="dxa"/>
              <w:bottom w:w="0" w:type="dxa"/>
              <w:right w:w="108" w:type="dxa"/>
            </w:tcMar>
            <w:hideMark/>
          </w:tcPr>
          <w:p w14:paraId="45616518" w14:textId="77777777" w:rsidR="0031436A" w:rsidRPr="0031436A" w:rsidRDefault="0031436A">
            <w:pPr>
              <w:spacing w:before="100" w:beforeAutospacing="1" w:after="100" w:afterAutospacing="1"/>
              <w:jc w:val="center"/>
              <w:rPr>
                <w:rFonts w:ascii="Calibri" w:hAnsi="Calibri" w:cs="Calibri"/>
                <w:color w:val="1F497D"/>
                <w:sz w:val="16"/>
                <w:szCs w:val="18"/>
              </w:rPr>
            </w:pPr>
            <w:r w:rsidRPr="0031436A">
              <w:rPr>
                <w:rFonts w:ascii="Calibri" w:hAnsi="Calibri" w:cs="Calibri"/>
                <w:color w:val="1F497D"/>
                <w:sz w:val="16"/>
                <w:szCs w:val="18"/>
              </w:rPr>
              <w:t>1</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447026B4" w14:textId="7C9640EA" w:rsidR="0031436A" w:rsidRPr="0031436A" w:rsidRDefault="0031436A">
            <w:pPr>
              <w:spacing w:before="100" w:beforeAutospacing="1" w:after="100" w:afterAutospacing="1"/>
              <w:jc w:val="center"/>
              <w:rPr>
                <w:rFonts w:ascii="Calibri" w:hAnsi="Calibri" w:cs="Calibri"/>
                <w:color w:val="FF0000"/>
                <w:sz w:val="16"/>
                <w:szCs w:val="18"/>
              </w:rPr>
            </w:pPr>
            <w:r w:rsidRPr="0031436A">
              <w:rPr>
                <w:rFonts w:ascii="Calibri" w:hAnsi="Calibri" w:cs="Calibri"/>
                <w:color w:val="FF0000"/>
                <w:sz w:val="16"/>
                <w:szCs w:val="18"/>
              </w:rPr>
              <w:t>10</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1D89B131" w14:textId="77777777" w:rsidR="0031436A" w:rsidRPr="0031436A" w:rsidRDefault="0031436A">
            <w:pPr>
              <w:spacing w:before="100" w:beforeAutospacing="1" w:after="100" w:afterAutospacing="1"/>
              <w:jc w:val="center"/>
              <w:rPr>
                <w:rFonts w:ascii="Calibri" w:hAnsi="Calibri" w:cs="Calibri"/>
                <w:color w:val="002060"/>
                <w:sz w:val="16"/>
                <w:szCs w:val="18"/>
              </w:rPr>
            </w:pPr>
            <w:r w:rsidRPr="0031436A">
              <w:rPr>
                <w:rFonts w:ascii="Calibri" w:hAnsi="Calibri" w:cs="Calibri"/>
                <w:color w:val="002060"/>
                <w:sz w:val="16"/>
                <w:szCs w:val="18"/>
              </w:rPr>
              <w:t>0</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65F6A8F" w14:textId="77777777" w:rsidR="0031436A" w:rsidRPr="0031436A" w:rsidRDefault="0031436A">
            <w:pPr>
              <w:spacing w:before="100" w:beforeAutospacing="1" w:after="100" w:afterAutospacing="1"/>
              <w:jc w:val="center"/>
              <w:rPr>
                <w:rFonts w:ascii="Calibri" w:hAnsi="Calibri" w:cs="Calibri"/>
                <w:color w:val="002060"/>
                <w:sz w:val="16"/>
                <w:szCs w:val="18"/>
              </w:rPr>
            </w:pPr>
            <w:r w:rsidRPr="0031436A">
              <w:rPr>
                <w:rFonts w:ascii="Calibri" w:hAnsi="Calibri" w:cs="Calibri"/>
                <w:color w:val="002060"/>
                <w:sz w:val="16"/>
                <w:szCs w:val="18"/>
              </w:rPr>
              <w:t>0</w:t>
            </w:r>
          </w:p>
        </w:tc>
        <w:tc>
          <w:tcPr>
            <w:tcW w:w="676" w:type="dxa"/>
            <w:tcBorders>
              <w:top w:val="nil"/>
              <w:left w:val="nil"/>
              <w:bottom w:val="single" w:sz="8" w:space="0" w:color="auto"/>
              <w:right w:val="single" w:sz="8" w:space="0" w:color="auto"/>
            </w:tcBorders>
            <w:tcMar>
              <w:top w:w="0" w:type="dxa"/>
              <w:left w:w="108" w:type="dxa"/>
              <w:bottom w:w="0" w:type="dxa"/>
              <w:right w:w="108" w:type="dxa"/>
            </w:tcMar>
            <w:hideMark/>
          </w:tcPr>
          <w:p w14:paraId="5587CDE9" w14:textId="77777777" w:rsidR="0031436A" w:rsidRPr="0031436A" w:rsidRDefault="0031436A">
            <w:pPr>
              <w:spacing w:before="100" w:beforeAutospacing="1" w:after="100" w:afterAutospacing="1"/>
              <w:jc w:val="center"/>
              <w:rPr>
                <w:rFonts w:ascii="Calibri" w:hAnsi="Calibri" w:cs="Calibri"/>
                <w:color w:val="FF0000"/>
                <w:sz w:val="16"/>
                <w:szCs w:val="18"/>
              </w:rPr>
            </w:pPr>
            <w:r w:rsidRPr="0031436A">
              <w:rPr>
                <w:rFonts w:ascii="Calibri" w:hAnsi="Calibri" w:cs="Calibri"/>
                <w:color w:val="FF0000"/>
                <w:sz w:val="16"/>
                <w:szCs w:val="18"/>
              </w:rPr>
              <w:t>12</w:t>
            </w:r>
          </w:p>
        </w:tc>
        <w:tc>
          <w:tcPr>
            <w:tcW w:w="942" w:type="dxa"/>
            <w:tcBorders>
              <w:top w:val="nil"/>
              <w:left w:val="nil"/>
              <w:bottom w:val="single" w:sz="8" w:space="0" w:color="auto"/>
              <w:right w:val="single" w:sz="8" w:space="0" w:color="auto"/>
            </w:tcBorders>
            <w:tcMar>
              <w:top w:w="0" w:type="dxa"/>
              <w:left w:w="108" w:type="dxa"/>
              <w:bottom w:w="0" w:type="dxa"/>
              <w:right w:w="108" w:type="dxa"/>
            </w:tcMar>
            <w:hideMark/>
          </w:tcPr>
          <w:p w14:paraId="55F334F1" w14:textId="77777777" w:rsidR="0031436A" w:rsidRPr="0031436A" w:rsidRDefault="0031436A">
            <w:pPr>
              <w:spacing w:before="100" w:beforeAutospacing="1" w:after="100" w:afterAutospacing="1"/>
              <w:jc w:val="center"/>
              <w:rPr>
                <w:rFonts w:ascii="Calibri" w:hAnsi="Calibri" w:cs="Calibri"/>
                <w:color w:val="002060"/>
                <w:sz w:val="16"/>
                <w:szCs w:val="18"/>
              </w:rPr>
            </w:pPr>
            <w:r w:rsidRPr="0031436A">
              <w:rPr>
                <w:rFonts w:ascii="Calibri" w:hAnsi="Calibri" w:cs="Calibri"/>
                <w:color w:val="002060"/>
                <w:sz w:val="16"/>
                <w:szCs w:val="18"/>
              </w:rPr>
              <w:t>0</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6E42DE76" w14:textId="77777777" w:rsidR="0031436A" w:rsidRPr="0031436A" w:rsidRDefault="0031436A">
            <w:pPr>
              <w:spacing w:before="100" w:beforeAutospacing="1" w:after="100" w:afterAutospacing="1"/>
              <w:jc w:val="center"/>
              <w:rPr>
                <w:rFonts w:ascii="Calibri" w:hAnsi="Calibri" w:cs="Calibri"/>
                <w:color w:val="002060"/>
                <w:sz w:val="16"/>
                <w:szCs w:val="18"/>
              </w:rPr>
            </w:pPr>
            <w:r w:rsidRPr="0031436A">
              <w:rPr>
                <w:rFonts w:ascii="Calibri" w:hAnsi="Calibri" w:cs="Calibri"/>
                <w:color w:val="002060"/>
                <w:sz w:val="16"/>
                <w:szCs w:val="18"/>
              </w:rPr>
              <w:t>6</w:t>
            </w:r>
          </w:p>
        </w:tc>
        <w:tc>
          <w:tcPr>
            <w:tcW w:w="1096" w:type="dxa"/>
            <w:tcBorders>
              <w:top w:val="nil"/>
              <w:left w:val="nil"/>
              <w:bottom w:val="single" w:sz="8" w:space="0" w:color="auto"/>
              <w:right w:val="single" w:sz="8" w:space="0" w:color="auto"/>
            </w:tcBorders>
            <w:tcMar>
              <w:top w:w="0" w:type="dxa"/>
              <w:left w:w="108" w:type="dxa"/>
              <w:bottom w:w="0" w:type="dxa"/>
              <w:right w:w="108" w:type="dxa"/>
            </w:tcMar>
            <w:hideMark/>
          </w:tcPr>
          <w:p w14:paraId="165D37B3" w14:textId="77777777" w:rsidR="0031436A" w:rsidRPr="0031436A" w:rsidRDefault="0031436A">
            <w:pPr>
              <w:spacing w:before="100" w:beforeAutospacing="1" w:after="100" w:afterAutospacing="1"/>
              <w:jc w:val="center"/>
              <w:rPr>
                <w:rFonts w:ascii="Calibri" w:hAnsi="Calibri" w:cs="Calibri"/>
                <w:color w:val="002060"/>
                <w:sz w:val="16"/>
                <w:szCs w:val="18"/>
              </w:rPr>
            </w:pPr>
            <w:r w:rsidRPr="0031436A">
              <w:rPr>
                <w:rFonts w:ascii="Calibri" w:hAnsi="Calibri" w:cs="Calibri"/>
                <w:color w:val="002060"/>
                <w:sz w:val="16"/>
                <w:szCs w:val="18"/>
              </w:rPr>
              <w:t>0</w:t>
            </w:r>
          </w:p>
        </w:tc>
      </w:tr>
    </w:tbl>
    <w:p w14:paraId="3B24969C" w14:textId="77777777" w:rsidR="0031436A" w:rsidRPr="0031436A" w:rsidRDefault="0031436A" w:rsidP="002478D2">
      <w:pPr>
        <w:rPr>
          <w:rFonts w:eastAsiaTheme="minorEastAsia"/>
          <w:sz w:val="18"/>
          <w:lang w:eastAsia="zh-CN"/>
        </w:rPr>
      </w:pPr>
    </w:p>
    <w:sectPr w:rsidR="0031436A" w:rsidRPr="0031436A"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CA8D3" w14:textId="77777777" w:rsidR="00BC6DD8" w:rsidRDefault="00BC6DD8">
      <w:r>
        <w:separator/>
      </w:r>
    </w:p>
  </w:endnote>
  <w:endnote w:type="continuationSeparator" w:id="0">
    <w:p w14:paraId="378198D7" w14:textId="77777777" w:rsidR="00BC6DD8" w:rsidRDefault="00BC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DFEA3" w14:textId="77777777" w:rsidR="00BC6DD8" w:rsidRDefault="00BC6DD8">
      <w:r>
        <w:separator/>
      </w:r>
    </w:p>
  </w:footnote>
  <w:footnote w:type="continuationSeparator" w:id="0">
    <w:p w14:paraId="1B9CA659" w14:textId="77777777" w:rsidR="00BC6DD8" w:rsidRDefault="00BC6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01F1" w:rsidRDefault="00B101F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919DB"/>
    <w:multiLevelType w:val="hybridMultilevel"/>
    <w:tmpl w:val="2ECA464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3" w15:restartNumberingAfterBreak="0">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30AC8"/>
    <w:multiLevelType w:val="hybridMultilevel"/>
    <w:tmpl w:val="A156FBE8"/>
    <w:lvl w:ilvl="0" w:tplc="658402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9D31CA"/>
    <w:multiLevelType w:val="hybridMultilevel"/>
    <w:tmpl w:val="BD12D2E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E823FB3"/>
    <w:multiLevelType w:val="hybridMultilevel"/>
    <w:tmpl w:val="164498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9B7382"/>
    <w:multiLevelType w:val="hybridMultilevel"/>
    <w:tmpl w:val="36641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DFF19FF"/>
    <w:multiLevelType w:val="hybridMultilevel"/>
    <w:tmpl w:val="45A2A342"/>
    <w:lvl w:ilvl="0" w:tplc="D06A1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7B2004"/>
    <w:multiLevelType w:val="hybridMultilevel"/>
    <w:tmpl w:val="E552344E"/>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0400B7"/>
    <w:multiLevelType w:val="hybridMultilevel"/>
    <w:tmpl w:val="59266EFA"/>
    <w:lvl w:ilvl="0" w:tplc="D4F2E0FA">
      <w:start w:val="7"/>
      <w:numFmt w:val="bullet"/>
      <w:lvlText w:val="-"/>
      <w:lvlJc w:val="left"/>
      <w:pPr>
        <w:ind w:left="720" w:hanging="360"/>
      </w:pPr>
      <w:rPr>
        <w:rFonts w:ascii="Calibri" w:eastAsia="宋体"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44"/>
  </w:num>
  <w:num w:numId="3">
    <w:abstractNumId w:val="24"/>
  </w:num>
  <w:num w:numId="4">
    <w:abstractNumId w:val="39"/>
  </w:num>
  <w:num w:numId="5">
    <w:abstractNumId w:val="28"/>
  </w:num>
  <w:num w:numId="6">
    <w:abstractNumId w:val="22"/>
  </w:num>
  <w:num w:numId="7">
    <w:abstractNumId w:val="21"/>
  </w:num>
  <w:num w:numId="8">
    <w:abstractNumId w:val="9"/>
  </w:num>
  <w:num w:numId="9">
    <w:abstractNumId w:val="26"/>
  </w:num>
  <w:num w:numId="10">
    <w:abstractNumId w:val="34"/>
  </w:num>
  <w:num w:numId="11">
    <w:abstractNumId w:val="30"/>
  </w:num>
  <w:num w:numId="12">
    <w:abstractNumId w:val="37"/>
  </w:num>
  <w:num w:numId="13">
    <w:abstractNumId w:val="36"/>
  </w:num>
  <w:num w:numId="14">
    <w:abstractNumId w:val="6"/>
  </w:num>
  <w:num w:numId="15">
    <w:abstractNumId w:val="20"/>
  </w:num>
  <w:num w:numId="16">
    <w:abstractNumId w:val="1"/>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
  </w:num>
  <w:num w:numId="27">
    <w:abstractNumId w:val="10"/>
  </w:num>
  <w:num w:numId="28">
    <w:abstractNumId w:val="15"/>
  </w:num>
  <w:num w:numId="29">
    <w:abstractNumId w:val="12"/>
  </w:num>
  <w:num w:numId="30">
    <w:abstractNumId w:val="12"/>
  </w:num>
  <w:num w:numId="31">
    <w:abstractNumId w:val="5"/>
  </w:num>
  <w:num w:numId="32">
    <w:abstractNumId w:val="11"/>
  </w:num>
  <w:num w:numId="33">
    <w:abstractNumId w:val="7"/>
  </w:num>
  <w:num w:numId="34">
    <w:abstractNumId w:val="25"/>
  </w:num>
  <w:num w:numId="35">
    <w:abstractNumId w:val="11"/>
    <w:lvlOverride w:ilvl="0">
      <w:startOverride w:val="1"/>
    </w:lvlOverride>
  </w:num>
  <w:num w:numId="36">
    <w:abstractNumId w:val="11"/>
    <w:lvlOverride w:ilvl="0">
      <w:startOverride w:val="1"/>
    </w:lvlOverride>
  </w:num>
  <w:num w:numId="37">
    <w:abstractNumId w:val="32"/>
  </w:num>
  <w:num w:numId="38">
    <w:abstractNumId w:val="20"/>
  </w:num>
  <w:num w:numId="39">
    <w:abstractNumId w:val="23"/>
  </w:num>
  <w:num w:numId="40">
    <w:abstractNumId w:val="8"/>
  </w:num>
  <w:num w:numId="41">
    <w:abstractNumId w:val="20"/>
  </w:num>
  <w:num w:numId="42">
    <w:abstractNumId w:val="20"/>
  </w:num>
  <w:num w:numId="43">
    <w:abstractNumId w:val="20"/>
  </w:num>
  <w:num w:numId="44">
    <w:abstractNumId w:val="20"/>
  </w:num>
  <w:num w:numId="45">
    <w:abstractNumId w:val="41"/>
  </w:num>
  <w:num w:numId="46">
    <w:abstractNumId w:val="13"/>
  </w:num>
  <w:num w:numId="47">
    <w:abstractNumId w:val="19"/>
  </w:num>
  <w:num w:numId="48">
    <w:abstractNumId w:val="33"/>
  </w:num>
  <w:num w:numId="49">
    <w:abstractNumId w:val="14"/>
  </w:num>
  <w:num w:numId="50">
    <w:abstractNumId w:val="18"/>
  </w:num>
  <w:num w:numId="51">
    <w:abstractNumId w:val="27"/>
  </w:num>
  <w:num w:numId="52">
    <w:abstractNumId w:val="45"/>
  </w:num>
  <w:num w:numId="53">
    <w:abstractNumId w:val="38"/>
  </w:num>
  <w:num w:numId="54">
    <w:abstractNumId w:val="17"/>
  </w:num>
  <w:num w:numId="55">
    <w:abstractNumId w:val="16"/>
  </w:num>
  <w:num w:numId="56">
    <w:abstractNumId w:val="11"/>
    <w:lvlOverride w:ilvl="0">
      <w:startOverride w:val="1"/>
    </w:lvlOverride>
  </w:num>
  <w:num w:numId="57">
    <w:abstractNumId w:val="43"/>
  </w:num>
  <w:num w:numId="58">
    <w:abstractNumId w:val="2"/>
  </w:num>
  <w:num w:numId="59">
    <w:abstractNumId w:val="40"/>
  </w:num>
  <w:num w:numId="60">
    <w:abstractNumId w:val="29"/>
  </w:num>
  <w:num w:numId="61">
    <w:abstractNumId w:val="42"/>
  </w:num>
  <w:num w:numId="62">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36A"/>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850"/>
    <w:rsid w:val="003D799D"/>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3FF7"/>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580A"/>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1E00"/>
    <w:rsid w:val="00A02BE8"/>
    <w:rsid w:val="00A049C1"/>
    <w:rsid w:val="00A05821"/>
    <w:rsid w:val="00A05DFB"/>
    <w:rsid w:val="00A06460"/>
    <w:rsid w:val="00A06DCB"/>
    <w:rsid w:val="00A06E73"/>
    <w:rsid w:val="00A070DA"/>
    <w:rsid w:val="00A0778F"/>
    <w:rsid w:val="00A1001A"/>
    <w:rsid w:val="00A10082"/>
    <w:rsid w:val="00A101FF"/>
    <w:rsid w:val="00A10568"/>
    <w:rsid w:val="00A10B7C"/>
    <w:rsid w:val="00A1131E"/>
    <w:rsid w:val="00A11E96"/>
    <w:rsid w:val="00A12539"/>
    <w:rsid w:val="00A1320E"/>
    <w:rsid w:val="00A137F2"/>
    <w:rsid w:val="00A13E05"/>
    <w:rsid w:val="00A144FC"/>
    <w:rsid w:val="00A14792"/>
    <w:rsid w:val="00A14842"/>
    <w:rsid w:val="00A15910"/>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4FE"/>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ADF"/>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6DD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Strong" w:uiPriority="22"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af5">
    <w:name w:val="Normal (Web)"/>
    <w:basedOn w:val="a"/>
    <w:uiPriority w:val="99"/>
    <w:unhideWhenUsed/>
    <w:rsid w:val="0031436A"/>
    <w:pPr>
      <w:spacing w:before="100" w:beforeAutospacing="1" w:after="100" w:afterAutospacing="1"/>
      <w:jc w:val="left"/>
    </w:pPr>
    <w:rPr>
      <w:rFonts w:ascii="宋体" w:eastAsia="宋体" w:hAnsi="宋体" w:cs="宋体"/>
      <w:sz w:val="24"/>
      <w:lang w:eastAsia="zh-CN"/>
    </w:rPr>
  </w:style>
  <w:style w:type="character" w:styleId="af6">
    <w:name w:val="Strong"/>
    <w:basedOn w:val="a1"/>
    <w:uiPriority w:val="22"/>
    <w:qFormat/>
    <w:rsid w:val="003143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4380499">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8101737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E6361-EC0C-4CE8-AD12-033C1B22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322</Words>
  <Characters>1839</Characters>
  <Application>Microsoft Office Word</Application>
  <DocSecurity>0</DocSecurity>
  <Lines>15</Lines>
  <Paragraphs>4</Paragraphs>
  <ScaleCrop>false</ScaleCrop>
  <Company>Vivo</Company>
  <LinksUpToDate>false</LinksUpToDate>
  <CharactersWithSpaces>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cp:revision>
  <cp:lastPrinted>2011-08-03T09:36:00Z</cp:lastPrinted>
  <dcterms:created xsi:type="dcterms:W3CDTF">2020-02-21T15:20:00Z</dcterms:created>
  <dcterms:modified xsi:type="dcterms:W3CDTF">2020-02-21T15:39:00Z</dcterms:modified>
</cp:coreProperties>
</file>